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AD" w:rsidRDefault="00625C48" w:rsidP="00625C48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625C48">
        <w:rPr>
          <w:rFonts w:ascii="Calibri" w:hAnsi="Calibri" w:cs="Calibri"/>
          <w:b/>
        </w:rPr>
        <w:t>DECLARAÇÃO DE EXCLUSIVIDADE, CONFLITO DE INTERESSES E RESPONSABIL</w:t>
      </w:r>
      <w:r w:rsidR="00B2718A">
        <w:rPr>
          <w:rFonts w:ascii="Calibri" w:hAnsi="Calibri" w:cs="Calibri"/>
          <w:b/>
        </w:rPr>
        <w:t>I</w:t>
      </w:r>
      <w:bookmarkStart w:id="0" w:name="_GoBack"/>
      <w:bookmarkEnd w:id="0"/>
      <w:r w:rsidRPr="00625C48">
        <w:rPr>
          <w:rFonts w:ascii="Calibri" w:hAnsi="Calibri" w:cs="Calibri"/>
          <w:b/>
        </w:rPr>
        <w:t>DADE</w:t>
      </w:r>
    </w:p>
    <w:p w:rsidR="00467332" w:rsidRPr="000A2FDF" w:rsidRDefault="00467332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Título:</w:t>
      </w:r>
    </w:p>
    <w:p w:rsidR="00467332" w:rsidRPr="000A2FDF" w:rsidRDefault="00467332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Autor principal</w:t>
      </w:r>
      <w:r w:rsidR="009F27AD" w:rsidRPr="000A2FDF">
        <w:rPr>
          <w:rFonts w:ascii="Calibri" w:hAnsi="Calibri" w:cs="Calibri"/>
        </w:rPr>
        <w:t xml:space="preserve"> (nome completo, assinatura)</w:t>
      </w:r>
      <w:r w:rsidRPr="000A2FDF">
        <w:rPr>
          <w:rFonts w:ascii="Calibri" w:hAnsi="Calibri" w:cs="Calibri"/>
        </w:rPr>
        <w:t>:</w:t>
      </w:r>
    </w:p>
    <w:p w:rsidR="00467332" w:rsidRPr="000A2FDF" w:rsidRDefault="00467332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Co-autores (nomes completos, sem assinaturas):</w:t>
      </w:r>
    </w:p>
    <w:p w:rsidR="00AE4477" w:rsidRPr="000A2FDF" w:rsidRDefault="00AE4477" w:rsidP="000A2FDF">
      <w:pPr>
        <w:pStyle w:val="NormalWeb"/>
        <w:jc w:val="both"/>
        <w:rPr>
          <w:rFonts w:ascii="Calibri" w:hAnsi="Calibri" w:cs="Calibri"/>
          <w:b/>
        </w:rPr>
      </w:pPr>
      <w:r w:rsidRPr="000A2FDF">
        <w:rPr>
          <w:rFonts w:ascii="Calibri" w:hAnsi="Calibri" w:cs="Calibri"/>
          <w:b/>
        </w:rPr>
        <w:t>Aos Editores,</w:t>
      </w:r>
    </w:p>
    <w:p w:rsidR="00AE4477" w:rsidRPr="000A2FDF" w:rsidRDefault="00AE4477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Os autores do manuscrito citado estão cientes de que tendo submetido a avaliação pelo conselho editorial da Acta Fisiátrica ficam impedidos de enviá-lo simultaneamente para apreciação por outra publicação. Também se comprometem pela originalidade dos dados apresentados, aceitando a responsabilidade por qualquer tipo de ação legal decorrente da imprecisão da afirmação anterior.</w:t>
      </w:r>
    </w:p>
    <w:p w:rsidR="00AE4477" w:rsidRPr="000A2FDF" w:rsidRDefault="009F27AD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D</w:t>
      </w:r>
      <w:r w:rsidR="00AE4477" w:rsidRPr="000A2FDF">
        <w:rPr>
          <w:rFonts w:ascii="Calibri" w:hAnsi="Calibri" w:cs="Calibri"/>
        </w:rPr>
        <w:t>eclaram contribuição substancial na concepção e planejamento, ou aquisição de dados, ou análise e interpretação de dados; redação e elaboração do manuscrito ou revisão intelectual crítica deste; aprovação da versão final a ser publicada.</w:t>
      </w:r>
    </w:p>
    <w:p w:rsidR="00AE4477" w:rsidRPr="000A2FDF" w:rsidRDefault="009F27AD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R</w:t>
      </w:r>
      <w:r w:rsidR="00AE4477" w:rsidRPr="000A2FDF">
        <w:rPr>
          <w:rFonts w:ascii="Calibri" w:hAnsi="Calibri" w:cs="Calibri"/>
        </w:rPr>
        <w:t>econhecem que a declaração de conflito de interesses é fundamental para a melhor apreciação do trabalho em questão. Desta forma, assinalam abaixo a existência ou não de conflitos dessa natureza, descrevendo-o.</w:t>
      </w:r>
    </w:p>
    <w:p w:rsidR="00AE4477" w:rsidRPr="000A2FDF" w:rsidRDefault="00AE4477" w:rsidP="000A2FDF">
      <w:pPr>
        <w:pStyle w:val="NormalWeb"/>
        <w:rPr>
          <w:rFonts w:ascii="Calibri" w:hAnsi="Calibri" w:cs="Calibri"/>
        </w:rPr>
      </w:pPr>
      <w:r w:rsidRPr="000A2FDF">
        <w:rPr>
          <w:rFonts w:ascii="Calibri" w:hAnsi="Calibri" w:cs="Calibri"/>
        </w:rPr>
        <w:t>Existe conflito de interesses?  (   ) Sim   (   ) Não</w:t>
      </w:r>
      <w:r w:rsidRPr="000A2FDF">
        <w:rPr>
          <w:rFonts w:ascii="Calibri" w:hAnsi="Calibri" w:cs="Calibri"/>
        </w:rPr>
        <w:br/>
        <w:t>Caso exista, descreva-o:</w:t>
      </w:r>
    </w:p>
    <w:p w:rsidR="009F27AD" w:rsidRPr="000A2FDF" w:rsidRDefault="009F27AD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Caso este manuscrito seja aceito, concordam que os direitos autorais sobre o texto, imagens e demais arquivos impressos ou digitais presentes no material publicado passam a ser propriedade da Acta Fisiátrica e sua reprodução em qualquer outra forma de publicação científica, mesmo sendo de autoria dos mesmos autores, exige a concordância expressa da Acta Fisiátrica.</w:t>
      </w:r>
    </w:p>
    <w:p w:rsidR="009F27AD" w:rsidRPr="000A2FDF" w:rsidRDefault="000A2FDF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 xml:space="preserve">Caso este manuscrito seja aceito </w:t>
      </w:r>
      <w:r w:rsidR="009F27AD" w:rsidRPr="000A2FDF">
        <w:rPr>
          <w:rFonts w:ascii="Calibri" w:hAnsi="Calibri" w:cs="Calibri"/>
        </w:rPr>
        <w:t xml:space="preserve">para publicação, os autores comprometem-se com os encargos referentes a despesas com a editoração bilíngue da revista e manutenção do seu portal eletrônico. A </w:t>
      </w:r>
      <w:r w:rsidRPr="000A2FDF">
        <w:rPr>
          <w:rFonts w:ascii="Calibri" w:hAnsi="Calibri" w:cs="Calibri"/>
        </w:rPr>
        <w:t>tradução</w:t>
      </w:r>
      <w:r w:rsidR="009F27AD" w:rsidRPr="000A2FDF">
        <w:rPr>
          <w:rFonts w:ascii="Calibri" w:hAnsi="Calibri" w:cs="Calibri"/>
        </w:rPr>
        <w:t xml:space="preserve"> e forma de pagamento serão informadas pela equipe administrativa da revista após a definição do aceite para publicação.</w:t>
      </w:r>
    </w:p>
    <w:p w:rsidR="00DC0847" w:rsidRPr="000A2FDF" w:rsidRDefault="000A2FDF" w:rsidP="000A2FDF">
      <w:pPr>
        <w:pStyle w:val="NormalWeb"/>
        <w:jc w:val="both"/>
        <w:rPr>
          <w:rFonts w:ascii="Calibri" w:hAnsi="Calibri" w:cs="Calibri"/>
        </w:rPr>
      </w:pPr>
      <w:r w:rsidRPr="000A2FDF">
        <w:rPr>
          <w:rFonts w:ascii="Calibri" w:hAnsi="Calibri" w:cs="Calibri"/>
        </w:rPr>
        <w:t>Local e data.</w:t>
      </w:r>
    </w:p>
    <w:sectPr w:rsidR="00DC0847" w:rsidRPr="000A2FDF" w:rsidSect="00DC0847">
      <w:headerReference w:type="default" r:id="rId8"/>
      <w:footerReference w:type="default" r:id="rId9"/>
      <w:pgSz w:w="12242" w:h="15842" w:code="1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7E" w:rsidRDefault="00B1317E">
      <w:r>
        <w:separator/>
      </w:r>
    </w:p>
  </w:endnote>
  <w:endnote w:type="continuationSeparator" w:id="0">
    <w:p w:rsidR="00B1317E" w:rsidRDefault="00B1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99" w:rsidRDefault="00DF0F99">
    <w:pPr>
      <w:pStyle w:val="Rodap"/>
    </w:pPr>
  </w:p>
  <w:p w:rsidR="00E83272" w:rsidRDefault="00E832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7E" w:rsidRDefault="00B1317E">
      <w:r>
        <w:separator/>
      </w:r>
    </w:p>
  </w:footnote>
  <w:footnote w:type="continuationSeparator" w:id="0">
    <w:p w:rsidR="00B1317E" w:rsidRDefault="00B1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0E" w:rsidRDefault="00DF0F99" w:rsidP="00AE4477">
    <w:pPr>
      <w:pStyle w:val="Cabealho"/>
      <w:tabs>
        <w:tab w:val="clear" w:pos="8838"/>
        <w:tab w:val="right" w:pos="10065"/>
      </w:tabs>
      <w:ind w:left="-1134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63739F" wp14:editId="74575E7E">
          <wp:simplePos x="0" y="0"/>
          <wp:positionH relativeFrom="margin">
            <wp:posOffset>-727710</wp:posOffset>
          </wp:positionH>
          <wp:positionV relativeFrom="paragraph">
            <wp:posOffset>11430</wp:posOffset>
          </wp:positionV>
          <wp:extent cx="95250" cy="9512935"/>
          <wp:effectExtent l="0" t="0" r="0" b="0"/>
          <wp:wrapThrough wrapText="bothSides">
            <wp:wrapPolygon edited="0">
              <wp:start x="0" y="0"/>
              <wp:lineTo x="0" y="21541"/>
              <wp:lineTo x="17280" y="21541"/>
              <wp:lineTo x="17280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1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272">
      <w:t xml:space="preserve">    </w:t>
    </w:r>
    <w:r>
      <w:t xml:space="preserve">   </w:t>
    </w:r>
    <w:r w:rsidR="00114E36">
      <w:rPr>
        <w:noProof/>
      </w:rPr>
      <w:drawing>
        <wp:inline distT="0" distB="0" distL="0" distR="0" wp14:anchorId="6BE1297E" wp14:editId="3801ABB4">
          <wp:extent cx="3011951" cy="638175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9266" cy="64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BD0653" w:rsidRDefault="00BD0653" w:rsidP="00E22553">
    <w:pPr>
      <w:pStyle w:val="Cabealho"/>
      <w:tabs>
        <w:tab w:val="clear" w:pos="8838"/>
        <w:tab w:val="right" w:pos="10065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B61"/>
    <w:multiLevelType w:val="hybridMultilevel"/>
    <w:tmpl w:val="24BC9E78"/>
    <w:lvl w:ilvl="0" w:tplc="0B841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35D5B"/>
    <w:multiLevelType w:val="singleLevel"/>
    <w:tmpl w:val="8F286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90"/>
    <w:rsid w:val="000106CE"/>
    <w:rsid w:val="000138E9"/>
    <w:rsid w:val="000173DC"/>
    <w:rsid w:val="0002645F"/>
    <w:rsid w:val="00040E6F"/>
    <w:rsid w:val="00056728"/>
    <w:rsid w:val="000600A8"/>
    <w:rsid w:val="0006068E"/>
    <w:rsid w:val="00071E52"/>
    <w:rsid w:val="00081BAB"/>
    <w:rsid w:val="000A2FDF"/>
    <w:rsid w:val="000B53F6"/>
    <w:rsid w:val="000B5B0A"/>
    <w:rsid w:val="000C3A87"/>
    <w:rsid w:val="000F2057"/>
    <w:rsid w:val="000F2060"/>
    <w:rsid w:val="000F305F"/>
    <w:rsid w:val="00103ED7"/>
    <w:rsid w:val="00111707"/>
    <w:rsid w:val="00111713"/>
    <w:rsid w:val="00114E36"/>
    <w:rsid w:val="00126097"/>
    <w:rsid w:val="001340EE"/>
    <w:rsid w:val="0015013A"/>
    <w:rsid w:val="0016307C"/>
    <w:rsid w:val="00176308"/>
    <w:rsid w:val="001776EA"/>
    <w:rsid w:val="0018103F"/>
    <w:rsid w:val="00184E34"/>
    <w:rsid w:val="001930B8"/>
    <w:rsid w:val="0019563D"/>
    <w:rsid w:val="00197608"/>
    <w:rsid w:val="001B1333"/>
    <w:rsid w:val="001B6A6C"/>
    <w:rsid w:val="001C5F7B"/>
    <w:rsid w:val="001D77F9"/>
    <w:rsid w:val="001E6F6F"/>
    <w:rsid w:val="001F4868"/>
    <w:rsid w:val="001F6877"/>
    <w:rsid w:val="00205A38"/>
    <w:rsid w:val="00217D47"/>
    <w:rsid w:val="002253ED"/>
    <w:rsid w:val="00253284"/>
    <w:rsid w:val="00253FC2"/>
    <w:rsid w:val="0027295A"/>
    <w:rsid w:val="00280AF4"/>
    <w:rsid w:val="00291710"/>
    <w:rsid w:val="00291AB8"/>
    <w:rsid w:val="002921CB"/>
    <w:rsid w:val="00294675"/>
    <w:rsid w:val="00295344"/>
    <w:rsid w:val="00296BAD"/>
    <w:rsid w:val="002B17D9"/>
    <w:rsid w:val="002B3F6A"/>
    <w:rsid w:val="002B78B6"/>
    <w:rsid w:val="002C1DDE"/>
    <w:rsid w:val="002C54C5"/>
    <w:rsid w:val="002D3EE8"/>
    <w:rsid w:val="002D70C5"/>
    <w:rsid w:val="002E7874"/>
    <w:rsid w:val="00304A6A"/>
    <w:rsid w:val="00321000"/>
    <w:rsid w:val="00322775"/>
    <w:rsid w:val="00336C2F"/>
    <w:rsid w:val="00361B66"/>
    <w:rsid w:val="003704AA"/>
    <w:rsid w:val="00385069"/>
    <w:rsid w:val="003870A6"/>
    <w:rsid w:val="00391EAA"/>
    <w:rsid w:val="003B633F"/>
    <w:rsid w:val="003E7BF6"/>
    <w:rsid w:val="003E7FB8"/>
    <w:rsid w:val="00401559"/>
    <w:rsid w:val="00402E32"/>
    <w:rsid w:val="004538E5"/>
    <w:rsid w:val="00467332"/>
    <w:rsid w:val="00467FDF"/>
    <w:rsid w:val="0048021B"/>
    <w:rsid w:val="0048549D"/>
    <w:rsid w:val="00491A88"/>
    <w:rsid w:val="00496E0D"/>
    <w:rsid w:val="004B3255"/>
    <w:rsid w:val="004B4A51"/>
    <w:rsid w:val="004C1199"/>
    <w:rsid w:val="004D0FBA"/>
    <w:rsid w:val="004D7242"/>
    <w:rsid w:val="004E74FD"/>
    <w:rsid w:val="005238DA"/>
    <w:rsid w:val="005246C3"/>
    <w:rsid w:val="00550FFC"/>
    <w:rsid w:val="005A04F5"/>
    <w:rsid w:val="005A20C8"/>
    <w:rsid w:val="005A54A8"/>
    <w:rsid w:val="005A6BFA"/>
    <w:rsid w:val="005B0C9E"/>
    <w:rsid w:val="005B3756"/>
    <w:rsid w:val="005D3D0E"/>
    <w:rsid w:val="005F2977"/>
    <w:rsid w:val="005F3726"/>
    <w:rsid w:val="005F3B03"/>
    <w:rsid w:val="00601756"/>
    <w:rsid w:val="00614F50"/>
    <w:rsid w:val="0061550C"/>
    <w:rsid w:val="006211C6"/>
    <w:rsid w:val="00624765"/>
    <w:rsid w:val="00625C48"/>
    <w:rsid w:val="006273F2"/>
    <w:rsid w:val="00636168"/>
    <w:rsid w:val="00644421"/>
    <w:rsid w:val="00644E84"/>
    <w:rsid w:val="006474EE"/>
    <w:rsid w:val="00650BCA"/>
    <w:rsid w:val="00653E47"/>
    <w:rsid w:val="00655114"/>
    <w:rsid w:val="00667C18"/>
    <w:rsid w:val="00680CF6"/>
    <w:rsid w:val="006915DA"/>
    <w:rsid w:val="0069272E"/>
    <w:rsid w:val="006970C2"/>
    <w:rsid w:val="006A080B"/>
    <w:rsid w:val="006D2082"/>
    <w:rsid w:val="00702BAC"/>
    <w:rsid w:val="00707E85"/>
    <w:rsid w:val="00717DE0"/>
    <w:rsid w:val="00740225"/>
    <w:rsid w:val="00742604"/>
    <w:rsid w:val="00783CCA"/>
    <w:rsid w:val="0078403F"/>
    <w:rsid w:val="00790C87"/>
    <w:rsid w:val="007A107D"/>
    <w:rsid w:val="007B102B"/>
    <w:rsid w:val="007C17B2"/>
    <w:rsid w:val="007D4643"/>
    <w:rsid w:val="007E72FB"/>
    <w:rsid w:val="007F795B"/>
    <w:rsid w:val="008014AB"/>
    <w:rsid w:val="00810BEE"/>
    <w:rsid w:val="008116C9"/>
    <w:rsid w:val="00812261"/>
    <w:rsid w:val="0081271F"/>
    <w:rsid w:val="00821FC0"/>
    <w:rsid w:val="008333A5"/>
    <w:rsid w:val="0084375E"/>
    <w:rsid w:val="00864935"/>
    <w:rsid w:val="00873606"/>
    <w:rsid w:val="008749A3"/>
    <w:rsid w:val="00896FE3"/>
    <w:rsid w:val="008A3224"/>
    <w:rsid w:val="008A42A5"/>
    <w:rsid w:val="008B4161"/>
    <w:rsid w:val="008B4603"/>
    <w:rsid w:val="008B4ECA"/>
    <w:rsid w:val="008B650A"/>
    <w:rsid w:val="008C4DB1"/>
    <w:rsid w:val="008C65ED"/>
    <w:rsid w:val="00900BA7"/>
    <w:rsid w:val="009048C0"/>
    <w:rsid w:val="00911F93"/>
    <w:rsid w:val="00912844"/>
    <w:rsid w:val="009248C0"/>
    <w:rsid w:val="009409DE"/>
    <w:rsid w:val="00985B18"/>
    <w:rsid w:val="009C0338"/>
    <w:rsid w:val="009C457C"/>
    <w:rsid w:val="009C6E9F"/>
    <w:rsid w:val="009D02C2"/>
    <w:rsid w:val="009E70D7"/>
    <w:rsid w:val="009F06B1"/>
    <w:rsid w:val="009F27AD"/>
    <w:rsid w:val="00A216FB"/>
    <w:rsid w:val="00A246A7"/>
    <w:rsid w:val="00A27AF3"/>
    <w:rsid w:val="00A320D7"/>
    <w:rsid w:val="00A63F4D"/>
    <w:rsid w:val="00A65B54"/>
    <w:rsid w:val="00A721C3"/>
    <w:rsid w:val="00A75E25"/>
    <w:rsid w:val="00A87508"/>
    <w:rsid w:val="00A97D5A"/>
    <w:rsid w:val="00AA0D63"/>
    <w:rsid w:val="00AA3367"/>
    <w:rsid w:val="00AA7F73"/>
    <w:rsid w:val="00AB01B6"/>
    <w:rsid w:val="00AB6923"/>
    <w:rsid w:val="00AC5E6A"/>
    <w:rsid w:val="00AE4477"/>
    <w:rsid w:val="00AE5438"/>
    <w:rsid w:val="00AF1DD8"/>
    <w:rsid w:val="00AF5731"/>
    <w:rsid w:val="00B1317E"/>
    <w:rsid w:val="00B17F0B"/>
    <w:rsid w:val="00B23C6E"/>
    <w:rsid w:val="00B24923"/>
    <w:rsid w:val="00B2718A"/>
    <w:rsid w:val="00B37D77"/>
    <w:rsid w:val="00B417A4"/>
    <w:rsid w:val="00B46939"/>
    <w:rsid w:val="00B65B0E"/>
    <w:rsid w:val="00B767EC"/>
    <w:rsid w:val="00B870AC"/>
    <w:rsid w:val="00BA12A8"/>
    <w:rsid w:val="00BC5BFA"/>
    <w:rsid w:val="00BD0653"/>
    <w:rsid w:val="00C05E8E"/>
    <w:rsid w:val="00C133EB"/>
    <w:rsid w:val="00C26FA2"/>
    <w:rsid w:val="00C30DF0"/>
    <w:rsid w:val="00C63A15"/>
    <w:rsid w:val="00C66687"/>
    <w:rsid w:val="00C66CD3"/>
    <w:rsid w:val="00C76AC7"/>
    <w:rsid w:val="00C852C3"/>
    <w:rsid w:val="00C9505E"/>
    <w:rsid w:val="00C953FC"/>
    <w:rsid w:val="00CC12E3"/>
    <w:rsid w:val="00CF1C13"/>
    <w:rsid w:val="00CF3B80"/>
    <w:rsid w:val="00D25C61"/>
    <w:rsid w:val="00D30FA4"/>
    <w:rsid w:val="00D340A1"/>
    <w:rsid w:val="00D52F9D"/>
    <w:rsid w:val="00D62B61"/>
    <w:rsid w:val="00D67309"/>
    <w:rsid w:val="00D73090"/>
    <w:rsid w:val="00D95B23"/>
    <w:rsid w:val="00DA1779"/>
    <w:rsid w:val="00DC0847"/>
    <w:rsid w:val="00DC6D58"/>
    <w:rsid w:val="00DD075F"/>
    <w:rsid w:val="00DE449E"/>
    <w:rsid w:val="00DF0F99"/>
    <w:rsid w:val="00E02506"/>
    <w:rsid w:val="00E115C5"/>
    <w:rsid w:val="00E14790"/>
    <w:rsid w:val="00E217DD"/>
    <w:rsid w:val="00E22553"/>
    <w:rsid w:val="00E25728"/>
    <w:rsid w:val="00E775DF"/>
    <w:rsid w:val="00E83272"/>
    <w:rsid w:val="00E90550"/>
    <w:rsid w:val="00EC24C4"/>
    <w:rsid w:val="00EC2D64"/>
    <w:rsid w:val="00EE2BDD"/>
    <w:rsid w:val="00EE664A"/>
    <w:rsid w:val="00F05F3B"/>
    <w:rsid w:val="00F07519"/>
    <w:rsid w:val="00F365BD"/>
    <w:rsid w:val="00F42360"/>
    <w:rsid w:val="00F42E49"/>
    <w:rsid w:val="00F50A88"/>
    <w:rsid w:val="00F540F6"/>
    <w:rsid w:val="00F60A7B"/>
    <w:rsid w:val="00F61AD3"/>
    <w:rsid w:val="00F66868"/>
    <w:rsid w:val="00F72C94"/>
    <w:rsid w:val="00F87297"/>
    <w:rsid w:val="00F95004"/>
    <w:rsid w:val="00F973D5"/>
    <w:rsid w:val="00FA6D3C"/>
    <w:rsid w:val="00FC16BD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9EED"/>
  <w15:docId w15:val="{C69422DE-A80C-4293-A9C8-8D74C1B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E34"/>
    <w:rPr>
      <w:sz w:val="24"/>
      <w:szCs w:val="24"/>
    </w:rPr>
  </w:style>
  <w:style w:type="paragraph" w:styleId="Ttulo1">
    <w:name w:val="heading 1"/>
    <w:basedOn w:val="Normal"/>
    <w:next w:val="Normal"/>
    <w:qFormat/>
    <w:rsid w:val="00A27AF3"/>
    <w:pPr>
      <w:keepNext/>
      <w:outlineLvl w:val="0"/>
    </w:pPr>
    <w:rPr>
      <w:b/>
      <w:bCs/>
      <w:color w:val="003366"/>
    </w:rPr>
  </w:style>
  <w:style w:type="paragraph" w:styleId="Ttulo2">
    <w:name w:val="heading 2"/>
    <w:basedOn w:val="Normal"/>
    <w:next w:val="Normal"/>
    <w:qFormat/>
    <w:rsid w:val="00A27AF3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27A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27AF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7AF3"/>
    <w:rPr>
      <w:rFonts w:ascii="Arial" w:hAnsi="Arial" w:cs="Arial"/>
      <w:sz w:val="22"/>
    </w:rPr>
  </w:style>
  <w:style w:type="paragraph" w:styleId="Recuodecorpodetexto">
    <w:name w:val="Body Text Indent"/>
    <w:basedOn w:val="Normal"/>
    <w:rsid w:val="00A27AF3"/>
    <w:pPr>
      <w:ind w:left="6372" w:hanging="2124"/>
      <w:jc w:val="both"/>
    </w:pPr>
    <w:rPr>
      <w:szCs w:val="20"/>
    </w:rPr>
  </w:style>
  <w:style w:type="paragraph" w:styleId="Recuodecorpodetexto2">
    <w:name w:val="Body Text Indent 2"/>
    <w:basedOn w:val="Normal"/>
    <w:rsid w:val="00A27AF3"/>
    <w:pPr>
      <w:ind w:left="2124"/>
    </w:pPr>
    <w:rPr>
      <w:b/>
      <w:color w:val="003366"/>
    </w:rPr>
  </w:style>
  <w:style w:type="paragraph" w:styleId="Corpodetexto2">
    <w:name w:val="Body Text 2"/>
    <w:basedOn w:val="Normal"/>
    <w:rsid w:val="00A27AF3"/>
    <w:rPr>
      <w:b/>
      <w:bCs/>
    </w:rPr>
  </w:style>
  <w:style w:type="character" w:styleId="Hyperlink">
    <w:name w:val="Hyperlink"/>
    <w:basedOn w:val="Fontepargpadro"/>
    <w:rsid w:val="000C4C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905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0550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7B102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B102B"/>
    <w:rPr>
      <w:sz w:val="16"/>
      <w:szCs w:val="16"/>
    </w:rPr>
  </w:style>
  <w:style w:type="paragraph" w:customStyle="1" w:styleId="Standard">
    <w:name w:val="Standard"/>
    <w:rsid w:val="00B37D7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3">
    <w:name w:val="A3"/>
    <w:uiPriority w:val="99"/>
    <w:rsid w:val="003E7BF6"/>
    <w:rPr>
      <w:rFonts w:cs="Myriad Pro"/>
      <w:color w:val="221E1F"/>
      <w:sz w:val="20"/>
      <w:szCs w:val="20"/>
    </w:rPr>
  </w:style>
  <w:style w:type="character" w:customStyle="1" w:styleId="A4">
    <w:name w:val="A4"/>
    <w:uiPriority w:val="99"/>
    <w:rsid w:val="003E7BF6"/>
    <w:rPr>
      <w:rFonts w:cs="Myriad Pro"/>
      <w:color w:val="221E1F"/>
      <w:sz w:val="11"/>
      <w:szCs w:val="11"/>
    </w:rPr>
  </w:style>
  <w:style w:type="paragraph" w:styleId="NormalWeb">
    <w:name w:val="Normal (Web)"/>
    <w:basedOn w:val="Normal"/>
    <w:uiPriority w:val="99"/>
    <w:unhideWhenUsed/>
    <w:rsid w:val="00636168"/>
    <w:pPr>
      <w:spacing w:before="100" w:beforeAutospacing="1" w:after="100" w:afterAutospacing="1"/>
    </w:pPr>
  </w:style>
  <w:style w:type="character" w:customStyle="1" w:styleId="RodapChar">
    <w:name w:val="Rodapé Char"/>
    <w:basedOn w:val="Fontepargpadro"/>
    <w:link w:val="Rodap"/>
    <w:uiPriority w:val="99"/>
    <w:rsid w:val="00111707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11707"/>
    <w:rPr>
      <w:sz w:val="24"/>
      <w:szCs w:val="24"/>
    </w:rPr>
  </w:style>
  <w:style w:type="character" w:customStyle="1" w:styleId="TextodeEspaoReservado">
    <w:name w:val="Texto de Espaço Reservado"/>
    <w:basedOn w:val="Fontepargpadro"/>
    <w:uiPriority w:val="99"/>
    <w:semiHidden/>
    <w:rsid w:val="00111707"/>
    <w:rPr>
      <w:color w:val="808080"/>
    </w:rPr>
  </w:style>
  <w:style w:type="character" w:styleId="Forte">
    <w:name w:val="Strong"/>
    <w:basedOn w:val="Fontepargpadro"/>
    <w:uiPriority w:val="22"/>
    <w:qFormat/>
    <w:rsid w:val="00AE4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Classificação por Nome" Version="2003"/>
</file>

<file path=customXml/itemProps1.xml><?xml version="1.0" encoding="utf-8"?>
<ds:datastoreItem xmlns:ds="http://schemas.openxmlformats.org/officeDocument/2006/customXml" ds:itemID="{F8589B6F-2E05-40D4-B704-CF2721A0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22 de julho de 2004</vt:lpstr>
      <vt:lpstr>São Paulo, 22 de julho de 2004</vt:lpstr>
    </vt:vector>
  </TitlesOfParts>
  <Company/>
  <LinksUpToDate>false</LinksUpToDate>
  <CharactersWithSpaces>1794</CharactersWithSpaces>
  <SharedDoc>false</SharedDoc>
  <HLinks>
    <vt:vector size="6" baseType="variant">
      <vt:variant>
        <vt:i4>4259908</vt:i4>
      </vt:variant>
      <vt:variant>
        <vt:i4>2062</vt:i4>
      </vt:variant>
      <vt:variant>
        <vt:i4>1025</vt:i4>
      </vt:variant>
      <vt:variant>
        <vt:i4>1</vt:i4>
      </vt:variant>
      <vt:variant>
        <vt:lpwstr>Cabecalho_ACTA_Cor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22 de julho de 2004</dc:title>
  <dc:creator>Flavio Rodrigo Xavier Pires Cichon</dc:creator>
  <cp:lastModifiedBy>Flavio Rodrigo Cichon</cp:lastModifiedBy>
  <cp:revision>3</cp:revision>
  <cp:lastPrinted>2019-11-04T19:33:00Z</cp:lastPrinted>
  <dcterms:created xsi:type="dcterms:W3CDTF">2019-12-18T14:16:00Z</dcterms:created>
  <dcterms:modified xsi:type="dcterms:W3CDTF">2019-12-18T14:18:00Z</dcterms:modified>
</cp:coreProperties>
</file>